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71BE" w:rsidRDefault="008F71BE"/>
    <w:p w:rsidR="00AE741C" w:rsidRDefault="00AE741C"/>
    <w:p w:rsidR="00AE741C" w:rsidRDefault="00AE741C" w:rsidP="00AE741C">
      <w:pPr>
        <w:jc w:val="center"/>
        <w:rPr>
          <w:rFonts w:ascii="Source Sans Pro" w:hAnsi="Source Sans Pro"/>
          <w:color w:val="333333"/>
          <w:sz w:val="21"/>
          <w:szCs w:val="21"/>
          <w:shd w:val="clear" w:color="auto" w:fill="FFFFFF"/>
        </w:rPr>
      </w:pPr>
      <w:r>
        <w:rPr>
          <w:rFonts w:ascii="Source Sans Pro" w:hAnsi="Source Sans Pro"/>
          <w:color w:val="333333"/>
          <w:sz w:val="21"/>
          <w:szCs w:val="21"/>
          <w:shd w:val="clear" w:color="auto" w:fill="FFFFFF"/>
        </w:rPr>
        <w:t>ОПИС И СПЕЦИФИКАЦИЈЕ ПРЕДМЕТА, УСЛОВИ ИСПОРУКЕ ИЛИ ИЗВРШЕЊА</w:t>
      </w:r>
    </w:p>
    <w:p w:rsidR="00AE741C" w:rsidRDefault="00AE741C" w:rsidP="00AE741C">
      <w:pPr>
        <w:jc w:val="center"/>
        <w:rPr>
          <w:rFonts w:ascii="Source Sans Pro" w:hAnsi="Source Sans Pro"/>
          <w:color w:val="333333"/>
          <w:sz w:val="21"/>
          <w:szCs w:val="21"/>
          <w:shd w:val="clear" w:color="auto" w:fill="FFFFFF"/>
        </w:rPr>
      </w:pPr>
    </w:p>
    <w:p w:rsidR="00AE741C" w:rsidRDefault="00AE741C" w:rsidP="00AE741C">
      <w:pPr>
        <w:jc w:val="center"/>
        <w:rPr>
          <w:rFonts w:ascii="Source Sans Pro" w:hAnsi="Source Sans Pro"/>
          <w:color w:val="333333"/>
          <w:sz w:val="21"/>
          <w:szCs w:val="21"/>
          <w:shd w:val="clear" w:color="auto" w:fill="FFFFFF"/>
        </w:rPr>
      </w:pPr>
    </w:p>
    <w:p w:rsidR="00AE741C" w:rsidRDefault="00AE741C" w:rsidP="00AE741C">
      <w:pPr>
        <w:jc w:val="center"/>
        <w:rPr>
          <w:rFonts w:ascii="Source Sans Pro" w:hAnsi="Source Sans Pro"/>
          <w:color w:val="333333"/>
          <w:sz w:val="21"/>
          <w:szCs w:val="21"/>
          <w:shd w:val="clear" w:color="auto" w:fill="FFFFFF"/>
        </w:rPr>
      </w:pPr>
    </w:p>
    <w:p w:rsidR="00AE741C" w:rsidRPr="00B51AED" w:rsidRDefault="00AE741C" w:rsidP="00AE741C">
      <w:pPr>
        <w:pStyle w:val="NoSpacing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B51AED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Основ поступка : </w:t>
      </w:r>
    </w:p>
    <w:p w:rsidR="00AE741C" w:rsidRPr="005428FD" w:rsidRDefault="00AE741C" w:rsidP="00AE741C">
      <w:pPr>
        <w:pStyle w:val="NoSpacing"/>
        <w:jc w:val="both"/>
        <w:rPr>
          <w:rFonts w:ascii="Times New Roman" w:hAnsi="Times New Roman"/>
          <w:sz w:val="24"/>
          <w:szCs w:val="24"/>
          <w:lang w:val="sr-Cyrl-CS"/>
        </w:rPr>
      </w:pPr>
      <w:r w:rsidRPr="005428FD">
        <w:rPr>
          <w:rFonts w:ascii="Times New Roman" w:hAnsi="Times New Roman"/>
          <w:sz w:val="24"/>
          <w:szCs w:val="24"/>
          <w:lang w:val="sr-Cyrl-CS"/>
        </w:rPr>
        <w:t xml:space="preserve">   </w:t>
      </w:r>
      <w:r>
        <w:rPr>
          <w:rFonts w:ascii="Times New Roman" w:hAnsi="Times New Roman"/>
          <w:sz w:val="24"/>
          <w:szCs w:val="24"/>
          <w:lang w:val="sr-Cyrl-CS"/>
        </w:rPr>
        <w:t xml:space="preserve">1). </w:t>
      </w:r>
      <w:r w:rsidRPr="005428FD">
        <w:rPr>
          <w:rFonts w:ascii="Times New Roman" w:hAnsi="Times New Roman"/>
          <w:sz w:val="24"/>
          <w:szCs w:val="24"/>
          <w:lang w:val="sr-Cyrl-CS"/>
        </w:rPr>
        <w:t>Уговор о додели бесповратних средстава за реализацију  помоћи намењене побољшању услова становања избеглица доделом помоћи у грађевинском материјалу и опреми,   између Комесаријата за избеглице и миграције број 9-9/468 од 18.06.2024.године (број Комесаријата) и 268-5/2-2024-II од 20.06.2024.г.( број Општине Кладово ) и</w:t>
      </w:r>
    </w:p>
    <w:p w:rsidR="00AE741C" w:rsidRPr="005428FD" w:rsidRDefault="00AE741C" w:rsidP="00AE741C">
      <w:pPr>
        <w:pStyle w:val="NoSpacing"/>
        <w:jc w:val="both"/>
        <w:rPr>
          <w:rFonts w:ascii="Times New Roman" w:hAnsi="Times New Roman"/>
          <w:sz w:val="24"/>
          <w:szCs w:val="24"/>
          <w:lang w:val="sr-Cyrl-CS"/>
        </w:rPr>
      </w:pPr>
      <w:r w:rsidRPr="005428FD"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>2).</w:t>
      </w:r>
      <w:r w:rsidRPr="005428FD">
        <w:rPr>
          <w:rFonts w:ascii="Times New Roman" w:hAnsi="Times New Roman"/>
          <w:sz w:val="24"/>
          <w:szCs w:val="24"/>
          <w:lang w:val="sr-Cyrl-CS"/>
        </w:rPr>
        <w:t>Уговор о додели бесповратних средстава за реализацију помои намењене побољшању услова живота интерно расељених лица док су у расељеништву доделом помоћи у грађевинском материјалу и опреми , између Комесаријата за избеглице и миграције број 9-9/445 од 18.06.2024.године (број Комесаријата) и 268-6/2-2024-II од 20.06.2024.г.(број Општине Кладово</w:t>
      </w:r>
      <w:r>
        <w:rPr>
          <w:rFonts w:ascii="Times New Roman" w:hAnsi="Times New Roman"/>
          <w:sz w:val="24"/>
          <w:szCs w:val="24"/>
          <w:lang w:val="sr-Cyrl-CS"/>
        </w:rPr>
        <w:t>)</w:t>
      </w:r>
      <w:r w:rsidRPr="005428FD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AE741C" w:rsidRPr="005428FD" w:rsidRDefault="00AE741C" w:rsidP="00AE741C">
      <w:pPr>
        <w:pStyle w:val="NoSpacing"/>
        <w:jc w:val="both"/>
        <w:rPr>
          <w:rFonts w:ascii="Times New Roman" w:hAnsi="Times New Roman"/>
          <w:sz w:val="24"/>
          <w:szCs w:val="24"/>
          <w:lang w:val="sr-Cyrl-CS"/>
        </w:rPr>
      </w:pPr>
      <w:r w:rsidRPr="005428FD">
        <w:rPr>
          <w:rFonts w:ascii="Times New Roman" w:hAnsi="Times New Roman"/>
          <w:sz w:val="24"/>
          <w:szCs w:val="24"/>
          <w:lang w:val="sr-Cyrl-CS"/>
        </w:rPr>
        <w:t>Набавка је обликована у две партије и то:</w:t>
      </w:r>
    </w:p>
    <w:p w:rsidR="00AE741C" w:rsidRPr="00B51AED" w:rsidRDefault="00AE741C" w:rsidP="00AE741C">
      <w:pPr>
        <w:pStyle w:val="NoSpacing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B51AED">
        <w:rPr>
          <w:rFonts w:ascii="Times New Roman" w:hAnsi="Times New Roman"/>
          <w:b/>
          <w:bCs/>
          <w:sz w:val="24"/>
          <w:szCs w:val="24"/>
          <w:lang w:val="sr-Cyrl-CS"/>
        </w:rPr>
        <w:t>Партија 1</w:t>
      </w:r>
      <w:r w:rsidRPr="005428FD">
        <w:rPr>
          <w:rFonts w:ascii="Times New Roman" w:hAnsi="Times New Roman"/>
          <w:sz w:val="24"/>
          <w:szCs w:val="24"/>
          <w:lang w:val="sr-Cyrl-CS"/>
        </w:rPr>
        <w:t xml:space="preserve"> – Набавка грађевинског материјала и опреме  за побољшање услова избеглица, процењене вредности 666.666,66 динара без ПДВ-а.</w:t>
      </w:r>
    </w:p>
    <w:p w:rsidR="00AE741C" w:rsidRDefault="00AE741C" w:rsidP="00AE741C">
      <w:pPr>
        <w:pStyle w:val="NoSpacing"/>
        <w:jc w:val="both"/>
        <w:rPr>
          <w:rFonts w:ascii="Times New Roman" w:hAnsi="Times New Roman"/>
          <w:sz w:val="24"/>
          <w:szCs w:val="24"/>
          <w:lang w:val="sr-Cyrl-CS"/>
        </w:rPr>
      </w:pPr>
      <w:r w:rsidRPr="00B51AED">
        <w:rPr>
          <w:rFonts w:ascii="Times New Roman" w:hAnsi="Times New Roman"/>
          <w:b/>
          <w:bCs/>
          <w:sz w:val="24"/>
          <w:szCs w:val="24"/>
          <w:lang w:val="sr-Cyrl-CS"/>
        </w:rPr>
        <w:t>Партија 2</w:t>
      </w:r>
      <w:r w:rsidRPr="005428FD">
        <w:rPr>
          <w:rFonts w:ascii="Times New Roman" w:hAnsi="Times New Roman"/>
          <w:sz w:val="24"/>
          <w:szCs w:val="24"/>
          <w:lang w:val="sr-Cyrl-CS"/>
        </w:rPr>
        <w:t xml:space="preserve"> - Набавка грађевинског материјала и опреме  за побољшање услова живота интерно расељених лица, процењене вредности 666.666,66 динара без ПДВ-а.</w:t>
      </w:r>
    </w:p>
    <w:p w:rsidR="00AE741C" w:rsidRDefault="00AE741C" w:rsidP="00AE741C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AE741C" w:rsidRDefault="00AE741C" w:rsidP="00AE741C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Набавка обухвата набавку и испоруку добара на територији општине Кладово, корисницима добара. Понуђена цена обухвата цену добара са испоруком и свим осталим пратећим трошковима</w:t>
      </w:r>
    </w:p>
    <w:p w:rsidR="00AE741C" w:rsidRDefault="00AE741C" w:rsidP="00AE741C">
      <w:pPr>
        <w:pStyle w:val="NoSpacing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AE741C" w:rsidRPr="004B6A1A" w:rsidRDefault="00AE741C" w:rsidP="00AE741C">
      <w:pPr>
        <w:pStyle w:val="NoSpacing"/>
        <w:jc w:val="both"/>
        <w:rPr>
          <w:rFonts w:ascii="Times New Roman" w:hAnsi="Times New Roman"/>
          <w:sz w:val="24"/>
          <w:szCs w:val="24"/>
          <w:lang w:val="sr-Cyrl-CS"/>
        </w:rPr>
      </w:pPr>
      <w:r w:rsidRPr="004B6A1A">
        <w:rPr>
          <w:rFonts w:ascii="Times New Roman" w:hAnsi="Times New Roman"/>
          <w:sz w:val="24"/>
          <w:szCs w:val="24"/>
          <w:lang w:val="sr-Cyrl-CS"/>
        </w:rPr>
        <w:t>Рок и начин плаћања: без аванса, након испоруке</w:t>
      </w:r>
      <w:r>
        <w:rPr>
          <w:rFonts w:ascii="Times New Roman" w:hAnsi="Times New Roman"/>
          <w:sz w:val="24"/>
          <w:szCs w:val="24"/>
          <w:lang w:val="sr-Cyrl-CS"/>
        </w:rPr>
        <w:t xml:space="preserve"> корисницима </w:t>
      </w:r>
      <w:r w:rsidRPr="004B6A1A">
        <w:rPr>
          <w:rFonts w:ascii="Times New Roman" w:hAnsi="Times New Roman"/>
          <w:sz w:val="24"/>
          <w:szCs w:val="24"/>
          <w:lang w:val="sr-Cyrl-CS"/>
        </w:rPr>
        <w:t>, у законском року.</w:t>
      </w:r>
      <w:bookmarkStart w:id="0" w:name="_GoBack"/>
      <w:bookmarkEnd w:id="0"/>
    </w:p>
    <w:p w:rsidR="00AE741C" w:rsidRDefault="00AE741C" w:rsidP="00AE741C">
      <w:pPr>
        <w:jc w:val="center"/>
      </w:pPr>
    </w:p>
    <w:p w:rsidR="00AE741C" w:rsidRDefault="00AE741C" w:rsidP="00AE741C">
      <w:pPr>
        <w:jc w:val="center"/>
      </w:pPr>
    </w:p>
    <w:sectPr w:rsidR="00AE741C" w:rsidSect="001E26AC"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41C"/>
    <w:rsid w:val="00036D2C"/>
    <w:rsid w:val="0006239B"/>
    <w:rsid w:val="000C0FB0"/>
    <w:rsid w:val="000D742B"/>
    <w:rsid w:val="001D673F"/>
    <w:rsid w:val="001E0396"/>
    <w:rsid w:val="001E26AC"/>
    <w:rsid w:val="003A32B9"/>
    <w:rsid w:val="005076C5"/>
    <w:rsid w:val="0064563F"/>
    <w:rsid w:val="006F0BAC"/>
    <w:rsid w:val="00704263"/>
    <w:rsid w:val="008A2600"/>
    <w:rsid w:val="008F71BE"/>
    <w:rsid w:val="0095415E"/>
    <w:rsid w:val="009E6164"/>
    <w:rsid w:val="00AE54A9"/>
    <w:rsid w:val="00AE741C"/>
    <w:rsid w:val="00B831C5"/>
    <w:rsid w:val="00BF4BCB"/>
    <w:rsid w:val="00C451A7"/>
    <w:rsid w:val="00C7589A"/>
    <w:rsid w:val="00CD49A2"/>
    <w:rsid w:val="00D81B3F"/>
    <w:rsid w:val="00DC7323"/>
    <w:rsid w:val="00DF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FF88C"/>
  <w15:chartTrackingRefBased/>
  <w15:docId w15:val="{07E2C0DA-3DF2-4405-8253-8056A7516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4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99"/>
    <w:semiHidden/>
    <w:unhideWhenUsed/>
    <w:rsid w:val="00704263"/>
    <w:rPr>
      <w:rFonts w:asciiTheme="majorHAnsi" w:eastAsiaTheme="majorEastAsia" w:hAnsiTheme="majorHAnsi" w:cstheme="majorBidi"/>
      <w:sz w:val="22"/>
      <w:szCs w:val="20"/>
    </w:rPr>
  </w:style>
  <w:style w:type="paragraph" w:styleId="NoSpacing">
    <w:name w:val="No Spacing"/>
    <w:uiPriority w:val="1"/>
    <w:qFormat/>
    <w:rsid w:val="00AE741C"/>
    <w:pPr>
      <w:ind w:firstLine="0"/>
      <w:jc w:val="left"/>
    </w:pPr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opstina32</cp:lastModifiedBy>
  <cp:revision>1</cp:revision>
  <dcterms:created xsi:type="dcterms:W3CDTF">2024-10-28T12:51:00Z</dcterms:created>
  <dcterms:modified xsi:type="dcterms:W3CDTF">2024-10-28T12:55:00Z</dcterms:modified>
</cp:coreProperties>
</file>